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pStyle w:val="Title"/>
        <w:contextualSpacing w:val="0"/>
      </w:pPr>
      <w:bookmarkStart w:id="0" w:colFirst="0" w:name="h.niqu6qcfbt8c" w:colLast="0"/>
      <w:bookmarkEnd w:id="0"/>
      <w:r w:rsidRPr="00000000" w:rsidR="00000000" w:rsidDel="00000000">
        <w:rPr>
          <w:rtl w:val="0"/>
        </w:rPr>
        <w:t xml:space="preserve">Link Governors October 2014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903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2205"/>
        <w:gridCol w:w="2025"/>
        <w:gridCol w:w="2190"/>
        <w:gridCol w:w="2610"/>
        <w:tblGridChange w:id="0">
          <w:tblGrid>
            <w:gridCol w:w="2205"/>
            <w:gridCol w:w="2025"/>
            <w:gridCol w:w="2190"/>
            <w:gridCol w:w="2610"/>
          </w:tblGrid>
        </w:tblGridChange>
      </w:tblGrid>
      <w:tr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b w:val="1"/>
                <w:rtl w:val="0"/>
              </w:rPr>
              <w:t xml:space="preserve">Subject</w:t>
            </w:r>
          </w:p>
        </w:tc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b w:val="1"/>
                <w:rtl w:val="0"/>
              </w:rPr>
              <w:t xml:space="preserve">School contact</w:t>
            </w:r>
          </w:p>
        </w:tc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b w:val="1"/>
                <w:rtl w:val="0"/>
              </w:rPr>
              <w:t xml:space="preserve">Governor</w:t>
            </w:r>
          </w:p>
        </w:tc>
        <w:tc>
          <w:tcPr>
            <w:shd w:fill="d9d9d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b w:val="1"/>
                <w:rtl w:val="0"/>
              </w:rPr>
              <w:t xml:space="preserve">Contact details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b w:val="1"/>
                <w:rtl w:val="0"/>
              </w:rPr>
              <w:t xml:space="preserve">name@ralphthoresby.com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Pupil premium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James Babington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Michelle Lofthouse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jbabington@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6th form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(Also Lawnswood)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Sasha Leader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(Sarah Woods)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Michelle Lofthouse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Mary Wood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Gurm Bacchus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sleader@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(woods.sar@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elwanswood.co.uk)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Maths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Avril Mcleer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Simon Deacon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amcleer@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English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Ruth Chuck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Alison Sinclair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Bernadette Duffy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rchuck@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Safeguarding, SENCO, Child protection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color w:val="222222"/>
                <w:highlight w:val="white"/>
                <w:rtl w:val="0"/>
              </w:rPr>
              <w:t xml:space="preserve">Mark Hancock</w:t>
            </w:r>
            <w:r w:rsidRPr="00000000" w:rsidR="00000000" w:rsidDel="00000000">
              <w:rPr>
                <w:color w:val="222222"/>
                <w:highlight w:val="white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Mary Woods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Dorothy Powney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mhancock@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Science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Jane Morrell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Gurm Bacchus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jmorrell@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Humanities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Richard Ward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Mary Woods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rward@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Performing Arts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Stuart Knight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Sam Mills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Helen Winfield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Neil Martin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sknight@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Vocational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Paul Jones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Michelle Lofthouse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pjones@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Design Technology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Andy Smith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Paula Brown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asmith@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PE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Shane Mcleer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Alan Mann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smcleer@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Languages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Jenny Oldridge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Alison Sinclair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Bernadette Duffy</w:t>
            </w:r>
          </w:p>
        </w:tc>
        <w:tc>
          <w:tcPr>
            <w:tcBorders>
              <w:top w:color="000000" w:space="0" w:val="single" w:sz="8"/>
              <w:left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joldridge@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Marketing and Community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Brian Wilson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Alan Mann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Paula Brown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Sandra St Juste</w:t>
            </w:r>
          </w:p>
        </w:tc>
        <w:tc>
          <w:tcPr>
            <w:tcBorders>
              <w:top w:color="000000" w:space="0" w:val="single" w:sz="8"/>
              <w:left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bwilson@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Equalities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Sue Woollard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Neil Martin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Sandra St Juste</w:t>
            </w:r>
          </w:p>
        </w:tc>
        <w:tc>
          <w:tcPr>
            <w:tcBorders>
              <w:top w:color="000000" w:space="0" w:val="single" w:sz="8"/>
              <w:left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swoollard@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1906" w:h="16838"/>
      <w:pgMar w:left="1440" w:right="1440" w:top="1134" w:bottom="85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 Governors October 2014.docx</dc:title>
</cp:coreProperties>
</file>